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02693" w14:textId="757485ED" w:rsidR="00151F46" w:rsidRDefault="00151F46" w:rsidP="00151F46">
      <w:pPr>
        <w:jc w:val="right"/>
        <w:rPr>
          <w:rFonts w:ascii="Monotype Corsiva" w:hAnsi="Monotype Corsiva"/>
          <w:b/>
          <w:bCs/>
          <w:color w:val="7030A0"/>
          <w:sz w:val="24"/>
          <w:szCs w:val="24"/>
        </w:rPr>
      </w:pPr>
      <w:r>
        <w:rPr>
          <w:rFonts w:ascii="Monotype Corsiva" w:hAnsi="Monotype Corsiva"/>
          <w:b/>
          <w:bCs/>
          <w:color w:val="7030A0"/>
          <w:sz w:val="24"/>
          <w:szCs w:val="24"/>
        </w:rPr>
        <w:t>„Czytanie książek to najpiękniejsza zabawa,</w:t>
      </w:r>
    </w:p>
    <w:p w14:paraId="22CF5BB0" w14:textId="77777777" w:rsidR="00151F46" w:rsidRDefault="00151F46" w:rsidP="00151F46">
      <w:pPr>
        <w:jc w:val="right"/>
        <w:rPr>
          <w:rFonts w:ascii="Monotype Corsiva" w:hAnsi="Monotype Corsiva"/>
          <w:b/>
          <w:bCs/>
          <w:color w:val="7030A0"/>
          <w:sz w:val="24"/>
          <w:szCs w:val="24"/>
        </w:rPr>
      </w:pPr>
      <w:r>
        <w:rPr>
          <w:rFonts w:ascii="Monotype Corsiva" w:hAnsi="Monotype Corsiva"/>
          <w:b/>
          <w:bCs/>
          <w:color w:val="7030A0"/>
          <w:sz w:val="24"/>
          <w:szCs w:val="24"/>
        </w:rPr>
        <w:t>jaką sobie ludzkość wymyśliła”</w:t>
      </w:r>
    </w:p>
    <w:p w14:paraId="648132C2" w14:textId="77777777" w:rsidR="00151F46" w:rsidRDefault="00151F46" w:rsidP="00151F46">
      <w:pPr>
        <w:jc w:val="right"/>
        <w:rPr>
          <w:rFonts w:ascii="Monotype Corsiva" w:hAnsi="Monotype Corsiva"/>
          <w:b/>
          <w:bCs/>
          <w:color w:val="7030A0"/>
          <w:sz w:val="24"/>
          <w:szCs w:val="24"/>
        </w:rPr>
      </w:pPr>
      <w:r>
        <w:rPr>
          <w:rFonts w:ascii="Monotype Corsiva" w:hAnsi="Monotype Corsiva"/>
          <w:b/>
          <w:bCs/>
          <w:color w:val="7030A0"/>
          <w:sz w:val="24"/>
          <w:szCs w:val="24"/>
        </w:rPr>
        <w:t>Wisława Szymborska</w:t>
      </w:r>
    </w:p>
    <w:p w14:paraId="4BF8101F" w14:textId="77777777" w:rsidR="00151F46" w:rsidRDefault="00151F46" w:rsidP="00151F46">
      <w:pPr>
        <w:jc w:val="right"/>
        <w:rPr>
          <w:rFonts w:ascii="Monotype Corsiva" w:hAnsi="Monotype Corsiva"/>
          <w:b/>
          <w:bCs/>
          <w:color w:val="7030A0"/>
          <w:sz w:val="24"/>
          <w:szCs w:val="24"/>
        </w:rPr>
      </w:pPr>
    </w:p>
    <w:p w14:paraId="45D427D9" w14:textId="77777777" w:rsidR="00151F46" w:rsidRDefault="00151F46" w:rsidP="00151F46">
      <w:pPr>
        <w:jc w:val="right"/>
        <w:rPr>
          <w:rFonts w:ascii="Monotype Corsiva" w:hAnsi="Monotype Corsiva"/>
          <w:b/>
          <w:bCs/>
          <w:color w:val="7030A0"/>
          <w:sz w:val="24"/>
          <w:szCs w:val="24"/>
        </w:rPr>
      </w:pPr>
    </w:p>
    <w:p w14:paraId="41331CD7" w14:textId="77777777" w:rsidR="00151F46" w:rsidRDefault="00151F46" w:rsidP="00151F46">
      <w:pPr>
        <w:jc w:val="right"/>
        <w:rPr>
          <w:rFonts w:ascii="Monotype Corsiva" w:hAnsi="Monotype Corsiva"/>
          <w:b/>
          <w:bCs/>
          <w:color w:val="7030A0"/>
          <w:sz w:val="24"/>
          <w:szCs w:val="24"/>
        </w:rPr>
      </w:pPr>
    </w:p>
    <w:p w14:paraId="1242C6C4" w14:textId="723DE0A5" w:rsidR="00151F46" w:rsidRDefault="00151F46" w:rsidP="00151F4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INNOWACJA PEDAGOGICZNA</w:t>
      </w:r>
    </w:p>
    <w:p w14:paraId="4AE0053D" w14:textId="14850A4C" w:rsidR="00151F46" w:rsidRDefault="00151F46" w:rsidP="00151F4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„CZYTANIE JEST COOL”</w:t>
      </w:r>
    </w:p>
    <w:p w14:paraId="4EE8CAFE" w14:textId="53C05F41" w:rsidR="001F00D2" w:rsidRDefault="001F00D2" w:rsidP="00151F4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6133534" w14:textId="7A6613E5" w:rsidR="001F00D2" w:rsidRDefault="001F00D2" w:rsidP="00151F4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pl-PL"/>
        </w:rPr>
        <w:drawing>
          <wp:inline distT="0" distB="0" distL="0" distR="0" wp14:anchorId="39162656" wp14:editId="21C98BAF">
            <wp:extent cx="2141220" cy="2141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0EB59" w14:textId="77777777" w:rsidR="001F00D2" w:rsidRDefault="001F00D2" w:rsidP="001F00D2">
      <w:pPr>
        <w:rPr>
          <w:rFonts w:ascii="Monotype Corsiva" w:hAnsi="Monotype Corsiva"/>
          <w:b/>
          <w:bCs/>
          <w:sz w:val="24"/>
          <w:szCs w:val="24"/>
        </w:rPr>
      </w:pPr>
    </w:p>
    <w:p w14:paraId="1011AE89" w14:textId="73464367" w:rsidR="001F00D2" w:rsidRPr="00607936" w:rsidRDefault="001F00D2" w:rsidP="00607936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7936">
        <w:rPr>
          <w:rFonts w:ascii="Times New Roman" w:hAnsi="Times New Roman" w:cs="Times New Roman"/>
          <w:b/>
          <w:bCs/>
          <w:sz w:val="36"/>
          <w:szCs w:val="36"/>
        </w:rPr>
        <w:lastRenderedPageBreak/>
        <w:t>OPIS INNOWACJI PEDAGOGICZNEJ</w:t>
      </w:r>
      <w:r w:rsidR="005E4E2D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388A691B" w14:textId="30EF0DA5" w:rsidR="001F00D2" w:rsidRDefault="001F00D2" w:rsidP="001F00D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DEB4ECD" w14:textId="0893A012" w:rsidR="001F00D2" w:rsidRDefault="001F00D2" w:rsidP="001F00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INNOWACJI</w:t>
      </w:r>
      <w:r w:rsidR="00101D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01DA0">
        <w:rPr>
          <w:rFonts w:ascii="Times New Roman" w:hAnsi="Times New Roman" w:cs="Times New Roman"/>
          <w:sz w:val="24"/>
          <w:szCs w:val="24"/>
        </w:rPr>
        <w:t xml:space="preserve"> „Czytanie jest </w:t>
      </w:r>
      <w:proofErr w:type="spellStart"/>
      <w:r w:rsidR="00101DA0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="00101DA0">
        <w:rPr>
          <w:rFonts w:ascii="Times New Roman" w:hAnsi="Times New Roman" w:cs="Times New Roman"/>
          <w:sz w:val="24"/>
          <w:szCs w:val="24"/>
        </w:rPr>
        <w:t>”.</w:t>
      </w:r>
    </w:p>
    <w:p w14:paraId="443C830F" w14:textId="0274E9FF" w:rsidR="001F00D2" w:rsidRPr="00CC27B6" w:rsidRDefault="001F00D2" w:rsidP="001F00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INNOWACJI</w:t>
      </w:r>
      <w:r w:rsidR="00101D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01DA0" w:rsidRPr="00CC27B6">
        <w:rPr>
          <w:rFonts w:ascii="Times New Roman" w:hAnsi="Times New Roman" w:cs="Times New Roman"/>
          <w:sz w:val="24"/>
          <w:szCs w:val="24"/>
        </w:rPr>
        <w:t xml:space="preserve">Organizacyjno- </w:t>
      </w:r>
      <w:r w:rsidR="00CC27B6">
        <w:rPr>
          <w:rFonts w:ascii="Times New Roman" w:hAnsi="Times New Roman" w:cs="Times New Roman"/>
          <w:sz w:val="24"/>
          <w:szCs w:val="24"/>
        </w:rPr>
        <w:t>metodyczna</w:t>
      </w:r>
    </w:p>
    <w:p w14:paraId="17A61C17" w14:textId="1D27D1C5" w:rsidR="001F00D2" w:rsidRDefault="00101DA0" w:rsidP="001F00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INNOWACJI: </w:t>
      </w:r>
      <w:r w:rsidR="00E83677">
        <w:rPr>
          <w:rFonts w:ascii="Times New Roman" w:hAnsi="Times New Roman" w:cs="Times New Roman"/>
          <w:sz w:val="24"/>
          <w:szCs w:val="24"/>
        </w:rPr>
        <w:t>01.10</w:t>
      </w:r>
      <w:r>
        <w:rPr>
          <w:rFonts w:ascii="Times New Roman" w:hAnsi="Times New Roman" w:cs="Times New Roman"/>
          <w:sz w:val="24"/>
          <w:szCs w:val="24"/>
        </w:rPr>
        <w:t>.2022-31.05.2023</w:t>
      </w:r>
    </w:p>
    <w:p w14:paraId="2DD038AE" w14:textId="4F763145" w:rsidR="00101DA0" w:rsidRPr="00607936" w:rsidRDefault="00101DA0" w:rsidP="001F00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ADRESAC</w:t>
      </w:r>
      <w:r w:rsidR="0060793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</w:t>
      </w:r>
      <w:r>
        <w:rPr>
          <w:rFonts w:ascii="Times New Roman" w:hAnsi="Times New Roman" w:cs="Times New Roman"/>
          <w:sz w:val="24"/>
          <w:szCs w:val="24"/>
        </w:rPr>
        <w:t>Projekt przeznaczony jest dla uczniów klas I-VIII i dzieci Oddziału Przedszkolnego</w:t>
      </w:r>
      <w:r w:rsidR="00607936">
        <w:rPr>
          <w:rFonts w:ascii="Times New Roman" w:hAnsi="Times New Roman" w:cs="Times New Roman"/>
          <w:sz w:val="24"/>
          <w:szCs w:val="24"/>
        </w:rPr>
        <w:t xml:space="preserve"> Szkoły Podstawowej w  </w:t>
      </w:r>
    </w:p>
    <w:p w14:paraId="2C92AB92" w14:textId="48515C84" w:rsidR="00607936" w:rsidRPr="00607936" w:rsidRDefault="00607936" w:rsidP="006079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Dąbrowie Wielkiej.</w:t>
      </w:r>
    </w:p>
    <w:p w14:paraId="1F4434D0" w14:textId="7136B979" w:rsidR="00101DA0" w:rsidRPr="00607936" w:rsidRDefault="00101DA0" w:rsidP="001F00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 INNOWACJI</w:t>
      </w:r>
      <w:r w:rsidR="006079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07936">
        <w:rPr>
          <w:rFonts w:ascii="Times New Roman" w:hAnsi="Times New Roman" w:cs="Times New Roman"/>
          <w:sz w:val="24"/>
          <w:szCs w:val="24"/>
        </w:rPr>
        <w:t>Urszula Mastalerczuk</w:t>
      </w:r>
    </w:p>
    <w:p w14:paraId="4DB286FD" w14:textId="54F16696" w:rsidR="00E83E0D" w:rsidRDefault="00E83E0D" w:rsidP="00E83E0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E104513" w14:textId="01E510EF" w:rsidR="00607936" w:rsidRDefault="00E83E0D" w:rsidP="006079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4E74">
        <w:rPr>
          <w:rFonts w:ascii="Times New Roman" w:hAnsi="Times New Roman" w:cs="Times New Roman"/>
          <w:sz w:val="24"/>
          <w:szCs w:val="24"/>
        </w:rPr>
        <w:t xml:space="preserve">       </w:t>
      </w:r>
      <w:r w:rsidR="00607936" w:rsidRPr="00607936">
        <w:rPr>
          <w:rFonts w:ascii="Times New Roman" w:hAnsi="Times New Roman" w:cs="Times New Roman"/>
          <w:sz w:val="24"/>
          <w:szCs w:val="24"/>
        </w:rPr>
        <w:t xml:space="preserve">Projekt składa się z szeregu działań skierowanych </w:t>
      </w:r>
      <w:r w:rsidR="00607936">
        <w:rPr>
          <w:rFonts w:ascii="Times New Roman" w:hAnsi="Times New Roman" w:cs="Times New Roman"/>
          <w:sz w:val="24"/>
          <w:szCs w:val="24"/>
        </w:rPr>
        <w:t xml:space="preserve">do uczniów klas I-VIII i dzieci z Oddziału Przedszkolnego. Mają one pokazać, że </w:t>
      </w:r>
      <w:r w:rsidR="00485E76">
        <w:rPr>
          <w:rFonts w:ascii="Times New Roman" w:hAnsi="Times New Roman" w:cs="Times New Roman"/>
          <w:sz w:val="24"/>
          <w:szCs w:val="24"/>
        </w:rPr>
        <w:t>czytanie:</w:t>
      </w:r>
    </w:p>
    <w:p w14:paraId="2DF9D967" w14:textId="23C2B9F9" w:rsidR="00485E76" w:rsidRDefault="00485E76" w:rsidP="00485E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85E76">
        <w:rPr>
          <w:rFonts w:ascii="Times New Roman" w:hAnsi="Times New Roman" w:cs="Times New Roman"/>
          <w:sz w:val="24"/>
          <w:szCs w:val="24"/>
        </w:rPr>
        <w:t>apewnia rozwój emocjonalny dziec</w:t>
      </w:r>
      <w:r>
        <w:rPr>
          <w:rFonts w:ascii="Times New Roman" w:hAnsi="Times New Roman" w:cs="Times New Roman"/>
          <w:sz w:val="24"/>
          <w:szCs w:val="24"/>
        </w:rPr>
        <w:t>i i młodzieży,</w:t>
      </w:r>
    </w:p>
    <w:p w14:paraId="6F62B02C" w14:textId="08519650" w:rsidR="00485E76" w:rsidRDefault="00485E76" w:rsidP="00485E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język, pamięć i wyobraźnię dzieci i młodzieży,</w:t>
      </w:r>
    </w:p>
    <w:p w14:paraId="3D0037FB" w14:textId="6F269BD6" w:rsidR="00485E76" w:rsidRDefault="00485E76" w:rsidP="00485E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myślenia i poprawia koncentrację,</w:t>
      </w:r>
    </w:p>
    <w:p w14:paraId="37356631" w14:textId="39C322E8" w:rsidR="00485E76" w:rsidRDefault="00485E76" w:rsidP="00485E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 u dzieci i młodzieży poczucie własnej wartości,</w:t>
      </w:r>
    </w:p>
    <w:p w14:paraId="0E1EE22B" w14:textId="0F713EF6" w:rsidR="00485E76" w:rsidRDefault="00485E76" w:rsidP="00485E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ułatwia naukę,</w:t>
      </w:r>
    </w:p>
    <w:p w14:paraId="06890A8F" w14:textId="1746CD1F" w:rsidR="00485E76" w:rsidRDefault="00485E76" w:rsidP="00485E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wartości moralnych,</w:t>
      </w:r>
    </w:p>
    <w:p w14:paraId="1237E1C6" w14:textId="324BD460" w:rsidR="00485E76" w:rsidRDefault="00E83E0D" w:rsidP="00485E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 wiedzę ogólną,</w:t>
      </w:r>
    </w:p>
    <w:p w14:paraId="221F3A1F" w14:textId="153C2DCA" w:rsidR="00E83E0D" w:rsidRDefault="00E83E0D" w:rsidP="00485E7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 uzależnieniu się młodego człowieka od telewizji, komputera, telefonu komórkowego.</w:t>
      </w:r>
    </w:p>
    <w:p w14:paraId="4EC5447A" w14:textId="77777777" w:rsidR="00E83E0D" w:rsidRDefault="00E83E0D" w:rsidP="00E83E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B5541B" w14:textId="47F6A814" w:rsidR="00E83E0D" w:rsidRDefault="00A94E74" w:rsidP="00E83E0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3E0D">
        <w:rPr>
          <w:rFonts w:ascii="Times New Roman" w:hAnsi="Times New Roman" w:cs="Times New Roman"/>
          <w:sz w:val="24"/>
          <w:szCs w:val="24"/>
        </w:rPr>
        <w:t>Wychowanie do czytania to żmudny i wieloletni proces, który trzeba rozpocząć najwcześniej jak się tylko da, ponieważ w dobie społeczeństwa informacyjnego</w:t>
      </w:r>
      <w:r>
        <w:rPr>
          <w:rFonts w:ascii="Times New Roman" w:hAnsi="Times New Roman" w:cs="Times New Roman"/>
          <w:sz w:val="24"/>
          <w:szCs w:val="24"/>
        </w:rPr>
        <w:t xml:space="preserve"> jest on ważniejszy niż kiedykolwiek wcześniej.</w:t>
      </w:r>
      <w:r w:rsidR="00E83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Nieumiejętność, czy unikanie czytania może bowiem spowodować wykluczenie informacyjne. Nikt nie rodzi się czytelnikiem wobec tego </w:t>
      </w:r>
      <w:r w:rsidR="005E4E2D">
        <w:rPr>
          <w:rFonts w:ascii="Times New Roman" w:hAnsi="Times New Roman" w:cs="Times New Roman"/>
          <w:sz w:val="24"/>
          <w:szCs w:val="24"/>
        </w:rPr>
        <w:t xml:space="preserve">zamiłowanie do czytania musi być pobudzane przez inne osoby: rodziców, dziadków, nauczycieli. Innowacja będzie realizowana podczas lekcji bibliotecznych przy współpracy z nauczycielami i wychowawcami.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AD3EA" w14:textId="3AC0B13E" w:rsidR="005E4E2D" w:rsidRDefault="005E4E2D" w:rsidP="00E83E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5C6D52" w14:textId="1A404EA7" w:rsidR="005E4E2D" w:rsidRDefault="00C45686" w:rsidP="00C45686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II. </w:t>
      </w:r>
      <w:r w:rsidR="005E4E2D">
        <w:rPr>
          <w:rFonts w:ascii="Times New Roman" w:hAnsi="Times New Roman" w:cs="Times New Roman"/>
          <w:b/>
          <w:bCs/>
          <w:sz w:val="36"/>
          <w:szCs w:val="36"/>
        </w:rPr>
        <w:t>ZAŁOŻENIA PROGRAMOWE:</w:t>
      </w:r>
    </w:p>
    <w:p w14:paraId="60835D13" w14:textId="77777777" w:rsidR="005E4E2D" w:rsidRPr="005E4E2D" w:rsidRDefault="005E4E2D" w:rsidP="005E4E2D">
      <w:pPr>
        <w:pStyle w:val="Akapitzlist"/>
        <w:ind w:left="1080"/>
        <w:rPr>
          <w:rFonts w:ascii="Times New Roman" w:hAnsi="Times New Roman" w:cs="Times New Roman"/>
          <w:sz w:val="36"/>
          <w:szCs w:val="36"/>
        </w:rPr>
      </w:pPr>
    </w:p>
    <w:p w14:paraId="7A1B78C6" w14:textId="77777777" w:rsidR="00B656BE" w:rsidRDefault="00937D8D" w:rsidP="005E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Wszyscy chyba znamy zalety czytania. Dużo mówi się, że czytanie rozwija człowieka pod względem emocjonalnym i intelektualnym. Rozbudza w młodym człowieku ciekawość świata, pomaga mu zrozumieć </w:t>
      </w:r>
      <w:r w:rsidR="002B3C27">
        <w:rPr>
          <w:rFonts w:ascii="Times New Roman" w:hAnsi="Times New Roman" w:cs="Times New Roman"/>
          <w:sz w:val="24"/>
          <w:szCs w:val="24"/>
        </w:rPr>
        <w:t xml:space="preserve">siebie i innych, stymuluje i usprawnia pamięć, wzbogaca wyobraźnię, zasób słownictwa i wiadomości. Odpowiednio dobrana literatura pomaga budować system wartości i wskazuje życiowe priorytety. Obserwacje przeprowadzone w naszej szkole pokazują spadek czytelnictwa. Głównymi konkurentami książki </w:t>
      </w:r>
      <w:r w:rsidR="00B656BE">
        <w:rPr>
          <w:rFonts w:ascii="Times New Roman" w:hAnsi="Times New Roman" w:cs="Times New Roman"/>
          <w:sz w:val="24"/>
          <w:szCs w:val="24"/>
        </w:rPr>
        <w:t>są: smartfon, komputer, telefon komórkowy, telewizja, dlatego głównym założeniem tej innowacji jest pokazanie młodemu człowiekowi, że czytanie to dobry sposób na spędzanie wolnego czasu.</w:t>
      </w:r>
    </w:p>
    <w:p w14:paraId="63592303" w14:textId="78DE1012" w:rsidR="001F00D2" w:rsidRPr="005E4E2D" w:rsidRDefault="00937D8D" w:rsidP="005E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50D7F" w14:textId="37C3B700" w:rsidR="001F00D2" w:rsidRDefault="001F00D2" w:rsidP="00151F46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2BED1E07" w14:textId="073DC78A" w:rsidR="00B656BE" w:rsidRPr="00C45686" w:rsidRDefault="00B656BE" w:rsidP="00C45686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5686">
        <w:rPr>
          <w:rFonts w:ascii="Times New Roman" w:hAnsi="Times New Roman" w:cs="Times New Roman"/>
          <w:b/>
          <w:bCs/>
          <w:sz w:val="36"/>
          <w:szCs w:val="36"/>
        </w:rPr>
        <w:t>CELE INNOWACJI:</w:t>
      </w:r>
    </w:p>
    <w:p w14:paraId="0EBFC39C" w14:textId="77777777" w:rsidR="00B656BE" w:rsidRDefault="00B656BE" w:rsidP="00B656BE">
      <w:pPr>
        <w:pStyle w:val="Akapitzlist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14:paraId="42A5B84D" w14:textId="33A9644F" w:rsidR="00B656BE" w:rsidRDefault="00B656BE" w:rsidP="00B656B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56BE">
        <w:rPr>
          <w:rFonts w:ascii="Times New Roman" w:hAnsi="Times New Roman" w:cs="Times New Roman"/>
          <w:b/>
          <w:bCs/>
          <w:sz w:val="24"/>
          <w:szCs w:val="24"/>
          <w:u w:val="single"/>
        </w:rPr>
        <w:t>Cel główny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47A06B7" w14:textId="5860500E" w:rsidR="00B656BE" w:rsidRDefault="00B656BE" w:rsidP="00B656BE">
      <w:pPr>
        <w:pStyle w:val="Akapitzlist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EBFE0F" w14:textId="5B145A53" w:rsidR="00B656BE" w:rsidRDefault="00F54395" w:rsidP="00F54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4395">
        <w:rPr>
          <w:rFonts w:ascii="Times New Roman" w:hAnsi="Times New Roman" w:cs="Times New Roman"/>
          <w:sz w:val="24"/>
          <w:szCs w:val="24"/>
        </w:rPr>
        <w:t xml:space="preserve">Głównym celem tego projektu jest budowanie nawyków czytelniczych, rozwijanie zamiłowania do książek, popularyzowanie czytelnictwa, </w:t>
      </w:r>
      <w:r>
        <w:rPr>
          <w:rFonts w:ascii="Times New Roman" w:hAnsi="Times New Roman" w:cs="Times New Roman"/>
          <w:sz w:val="24"/>
          <w:szCs w:val="24"/>
        </w:rPr>
        <w:t>aktywizowanie do twórczego wysiłku i integrowanie społeczności szkolnej. Podjęte działania mają na celu:</w:t>
      </w:r>
    </w:p>
    <w:p w14:paraId="16441790" w14:textId="77777777" w:rsidR="008E39B0" w:rsidRDefault="00F54395" w:rsidP="00F543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dzieci i młodzieży do częstych kontaktów z </w:t>
      </w:r>
      <w:r w:rsidR="008E39B0">
        <w:rPr>
          <w:rFonts w:ascii="Times New Roman" w:hAnsi="Times New Roman" w:cs="Times New Roman"/>
          <w:sz w:val="24"/>
          <w:szCs w:val="24"/>
        </w:rPr>
        <w:t>książką,</w:t>
      </w:r>
    </w:p>
    <w:p w14:paraId="2638666B" w14:textId="77777777" w:rsidR="008E39B0" w:rsidRDefault="008E39B0" w:rsidP="00F543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polubienie czytania, </w:t>
      </w:r>
    </w:p>
    <w:p w14:paraId="36DA1279" w14:textId="2B1265D1" w:rsidR="00F54395" w:rsidRDefault="008E39B0" w:rsidP="00F5439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wyobraźni oraz wskazywanie uczniom piękna i wartości książek. </w:t>
      </w:r>
      <w:r w:rsidR="00F54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D0697" w14:textId="77777777" w:rsidR="00DA17C2" w:rsidRPr="00F54395" w:rsidRDefault="00DA17C2" w:rsidP="00DA17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9E662F" w14:textId="2E900224" w:rsidR="008E39B0" w:rsidRPr="00DA17C2" w:rsidRDefault="008E39B0" w:rsidP="00DA17C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17C2"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14:paraId="65AEF060" w14:textId="2FEEFEF9" w:rsidR="008E39B0" w:rsidRDefault="008E39B0" w:rsidP="008E39B0">
      <w:pPr>
        <w:rPr>
          <w:rFonts w:ascii="Times New Roman" w:hAnsi="Times New Roman" w:cs="Times New Roman"/>
          <w:sz w:val="24"/>
          <w:szCs w:val="24"/>
        </w:rPr>
      </w:pPr>
    </w:p>
    <w:p w14:paraId="3279C7A2" w14:textId="77777777" w:rsidR="008E39B0" w:rsidRDefault="008E39B0" w:rsidP="008E39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nawyków czytelniczych,</w:t>
      </w:r>
    </w:p>
    <w:p w14:paraId="68A14CF4" w14:textId="77777777" w:rsidR="008E39B0" w:rsidRDefault="008E39B0" w:rsidP="008E39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szacunku do książek,</w:t>
      </w:r>
    </w:p>
    <w:p w14:paraId="49D0B84D" w14:textId="77777777" w:rsidR="00C45686" w:rsidRDefault="00C45686" w:rsidP="008E39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kształtowanie nawyku czytania ze zrozumieniem,</w:t>
      </w:r>
    </w:p>
    <w:p w14:paraId="716E26D8" w14:textId="77777777" w:rsidR="00C45686" w:rsidRDefault="00C45686" w:rsidP="008E39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dzieci w świat literatury,</w:t>
      </w:r>
    </w:p>
    <w:p w14:paraId="0F939DF0" w14:textId="77777777" w:rsidR="00C45686" w:rsidRDefault="00C45686" w:rsidP="008E39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dbałości o czysty i estetyczny wygląd książek,</w:t>
      </w:r>
    </w:p>
    <w:p w14:paraId="7EB86474" w14:textId="344F7871" w:rsidR="008E39B0" w:rsidRDefault="00C45686" w:rsidP="008E39B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rozumienie poleceń i rozwiązywanie zadań zgodnie z instrukcją.</w:t>
      </w:r>
    </w:p>
    <w:p w14:paraId="67CC598B" w14:textId="77777777" w:rsidR="0002495E" w:rsidRPr="008E39B0" w:rsidRDefault="0002495E" w:rsidP="0002495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C2E38D" w14:textId="77777777" w:rsidR="008E39B0" w:rsidRDefault="008E39B0" w:rsidP="008E39B0">
      <w:pPr>
        <w:pStyle w:val="Akapitzlist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504A1F" w14:textId="0A34D23B" w:rsidR="001F00D2" w:rsidRDefault="00607936" w:rsidP="00151F46">
      <w:pPr>
        <w:jc w:val="center"/>
        <w:rPr>
          <w:rFonts w:ascii="Monotype Corsiva" w:hAnsi="Monotype Corsiva"/>
          <w:b/>
          <w:bCs/>
          <w:sz w:val="24"/>
          <w:szCs w:val="24"/>
        </w:rPr>
      </w:pPr>
      <w:r>
        <w:rPr>
          <w:rFonts w:ascii="Monotype Corsiva" w:hAnsi="Monotype Corsiva"/>
          <w:b/>
          <w:bCs/>
          <w:sz w:val="24"/>
          <w:szCs w:val="24"/>
        </w:rPr>
        <w:t xml:space="preserve"> </w:t>
      </w:r>
    </w:p>
    <w:p w14:paraId="3005F5FC" w14:textId="2594292D" w:rsidR="00C45686" w:rsidRDefault="0002495E" w:rsidP="0002495E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METODY I FORMY REALIZACJI ZADAŃ</w:t>
      </w:r>
      <w:r w:rsidR="00C45686" w:rsidRPr="00C45686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3FFC6A9B" w14:textId="1F081BA1" w:rsidR="0002495E" w:rsidRDefault="0002495E" w:rsidP="000249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518BD6B" w14:textId="77777777" w:rsidR="0002495E" w:rsidRPr="0002495E" w:rsidRDefault="0002495E" w:rsidP="000249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415A8" w14:textId="288651FD" w:rsidR="0002495E" w:rsidRDefault="00D12839" w:rsidP="00D12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projektu służyć będą różne formy i metody pracy z przewagą metod aktywizujących:</w:t>
      </w:r>
    </w:p>
    <w:p w14:paraId="532E1EF3" w14:textId="26BBCBD3" w:rsidR="00462574" w:rsidRDefault="00D12839" w:rsidP="00D1283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bajek, baśni opowiadań, wierszy przez</w:t>
      </w:r>
      <w:r w:rsidR="00DA17C2">
        <w:rPr>
          <w:rFonts w:ascii="Times New Roman" w:hAnsi="Times New Roman" w:cs="Times New Roman"/>
          <w:sz w:val="24"/>
          <w:szCs w:val="24"/>
        </w:rPr>
        <w:t xml:space="preserve"> nauczycieli</w:t>
      </w:r>
      <w:r w:rsidR="00462574">
        <w:rPr>
          <w:rFonts w:ascii="Times New Roman" w:hAnsi="Times New Roman" w:cs="Times New Roman"/>
          <w:sz w:val="24"/>
          <w:szCs w:val="24"/>
        </w:rPr>
        <w:t>,</w:t>
      </w:r>
    </w:p>
    <w:p w14:paraId="7E30EDDD" w14:textId="77777777" w:rsidR="00462574" w:rsidRDefault="00462574" w:rsidP="00D1283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galerii prac plastycznych dotyczących literatury,</w:t>
      </w:r>
    </w:p>
    <w:p w14:paraId="1F6641A6" w14:textId="77777777" w:rsidR="00462574" w:rsidRDefault="00462574" w:rsidP="00D1283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uważnego słuchania tekstu czytanego,</w:t>
      </w:r>
    </w:p>
    <w:p w14:paraId="1CDCAA65" w14:textId="77777777" w:rsidR="00462574" w:rsidRDefault="00462574" w:rsidP="00D1283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biblioteki szkolnej i publicznej,</w:t>
      </w:r>
    </w:p>
    <w:p w14:paraId="44040E5B" w14:textId="5A419AF3" w:rsidR="00D12839" w:rsidRDefault="00462574" w:rsidP="00D12839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przeżyć inspirowanych treścią utworów literackich w formie plastycznej.</w:t>
      </w:r>
      <w:r w:rsidR="00D12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248C7" w14:textId="75825217" w:rsidR="00CC27B6" w:rsidRDefault="00CC27B6" w:rsidP="00CC27B6">
      <w:pPr>
        <w:rPr>
          <w:rFonts w:ascii="Times New Roman" w:hAnsi="Times New Roman" w:cs="Times New Roman"/>
          <w:sz w:val="24"/>
          <w:szCs w:val="24"/>
        </w:rPr>
      </w:pPr>
    </w:p>
    <w:p w14:paraId="23942854" w14:textId="05DBEE9E" w:rsidR="00CC27B6" w:rsidRDefault="00CC27B6" w:rsidP="00CC27B6">
      <w:pPr>
        <w:rPr>
          <w:rFonts w:ascii="Times New Roman" w:hAnsi="Times New Roman" w:cs="Times New Roman"/>
          <w:sz w:val="24"/>
          <w:szCs w:val="24"/>
        </w:rPr>
      </w:pPr>
    </w:p>
    <w:p w14:paraId="615DDD8B" w14:textId="6908F589" w:rsidR="00CC27B6" w:rsidRDefault="00CC27B6" w:rsidP="00CC27B6">
      <w:pPr>
        <w:rPr>
          <w:rFonts w:ascii="Times New Roman" w:hAnsi="Times New Roman" w:cs="Times New Roman"/>
          <w:sz w:val="24"/>
          <w:szCs w:val="24"/>
        </w:rPr>
      </w:pPr>
    </w:p>
    <w:p w14:paraId="17C07305" w14:textId="77777777" w:rsidR="00CC27B6" w:rsidRPr="00CC27B6" w:rsidRDefault="00CC27B6" w:rsidP="00CC27B6">
      <w:pPr>
        <w:rPr>
          <w:rFonts w:ascii="Times New Roman" w:hAnsi="Times New Roman" w:cs="Times New Roman"/>
          <w:sz w:val="24"/>
          <w:szCs w:val="24"/>
        </w:rPr>
      </w:pPr>
    </w:p>
    <w:p w14:paraId="039DBE52" w14:textId="559B0ECE" w:rsidR="001F00D2" w:rsidRDefault="001F00D2" w:rsidP="00151F46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3893C576" w14:textId="180B046E" w:rsidR="001F00D2" w:rsidRDefault="001F00D2" w:rsidP="00151F46">
      <w:pPr>
        <w:jc w:val="center"/>
        <w:rPr>
          <w:rFonts w:ascii="Monotype Corsiva" w:hAnsi="Monotype Corsiva"/>
          <w:b/>
          <w:bCs/>
          <w:sz w:val="24"/>
          <w:szCs w:val="24"/>
        </w:rPr>
      </w:pPr>
      <w:bookmarkStart w:id="0" w:name="_Hlk114044639"/>
    </w:p>
    <w:p w14:paraId="600A40D5" w14:textId="3BC024C4" w:rsidR="00462574" w:rsidRDefault="0093547E" w:rsidP="0093547E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PRZEWIDYWANE EFEKTY INNOWACJI</w:t>
      </w:r>
      <w:r w:rsidR="00462574" w:rsidRPr="00C45686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bookmarkEnd w:id="0"/>
    <w:p w14:paraId="554F348A" w14:textId="7D692351" w:rsidR="0093547E" w:rsidRDefault="0093547E" w:rsidP="0093547E">
      <w:pPr>
        <w:rPr>
          <w:rFonts w:ascii="Times New Roman" w:hAnsi="Times New Roman" w:cs="Times New Roman"/>
          <w:sz w:val="24"/>
          <w:szCs w:val="24"/>
        </w:rPr>
      </w:pPr>
    </w:p>
    <w:p w14:paraId="457CE26C" w14:textId="630716C9" w:rsidR="0093547E" w:rsidRDefault="0093547E" w:rsidP="0093547E">
      <w:pPr>
        <w:rPr>
          <w:rFonts w:ascii="Times New Roman" w:hAnsi="Times New Roman" w:cs="Times New Roman"/>
          <w:sz w:val="24"/>
          <w:szCs w:val="24"/>
        </w:rPr>
      </w:pPr>
    </w:p>
    <w:p w14:paraId="4A04B0C0" w14:textId="77777777" w:rsidR="0093547E" w:rsidRDefault="0093547E" w:rsidP="0093547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czytelnictwa, uczniowie wypożyczają więcej książek,</w:t>
      </w:r>
    </w:p>
    <w:p w14:paraId="4CB6D2FD" w14:textId="77777777" w:rsidR="0093547E" w:rsidRDefault="0093547E" w:rsidP="0093547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poprawa wypowiedzi ustnych i pisemnych uczniów,</w:t>
      </w:r>
    </w:p>
    <w:p w14:paraId="0868238C" w14:textId="77777777" w:rsidR="0093547E" w:rsidRDefault="0093547E" w:rsidP="0093547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zrozumienia tekstów i poleceń,</w:t>
      </w:r>
    </w:p>
    <w:p w14:paraId="2201F6C9" w14:textId="1959BFA4" w:rsidR="0093547E" w:rsidRPr="0093547E" w:rsidRDefault="0093547E" w:rsidP="0093547E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wzajemne polecanie sobie książek godnych przeczytania. </w:t>
      </w:r>
    </w:p>
    <w:p w14:paraId="112084F1" w14:textId="77777777" w:rsidR="0093547E" w:rsidRPr="0093547E" w:rsidRDefault="0093547E" w:rsidP="0093547E">
      <w:pPr>
        <w:rPr>
          <w:rFonts w:ascii="Times New Roman" w:hAnsi="Times New Roman" w:cs="Times New Roman"/>
          <w:sz w:val="24"/>
          <w:szCs w:val="24"/>
        </w:rPr>
      </w:pPr>
    </w:p>
    <w:p w14:paraId="16085608" w14:textId="77777777" w:rsidR="0093547E" w:rsidRDefault="0093547E" w:rsidP="0093547E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58D9279A" w14:textId="73A6D851" w:rsidR="0093547E" w:rsidRDefault="00311562" w:rsidP="00311562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Hlk114044943"/>
      <w:r>
        <w:rPr>
          <w:rFonts w:ascii="Times New Roman" w:hAnsi="Times New Roman" w:cs="Times New Roman"/>
          <w:b/>
          <w:bCs/>
          <w:sz w:val="36"/>
          <w:szCs w:val="36"/>
        </w:rPr>
        <w:t>EWAL</w:t>
      </w:r>
      <w:r w:rsidR="0010292D">
        <w:rPr>
          <w:rFonts w:ascii="Times New Roman" w:hAnsi="Times New Roman" w:cs="Times New Roman"/>
          <w:b/>
          <w:bCs/>
          <w:sz w:val="36"/>
          <w:szCs w:val="36"/>
        </w:rPr>
        <w:t>U</w:t>
      </w:r>
      <w:r>
        <w:rPr>
          <w:rFonts w:ascii="Times New Roman" w:hAnsi="Times New Roman" w:cs="Times New Roman"/>
          <w:b/>
          <w:bCs/>
          <w:sz w:val="36"/>
          <w:szCs w:val="36"/>
        </w:rPr>
        <w:t>ACJA</w:t>
      </w:r>
      <w:r w:rsidR="0093547E" w:rsidRPr="00C45686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bookmarkEnd w:id="1"/>
    <w:p w14:paraId="01BE4BA6" w14:textId="7C68E030" w:rsidR="00311562" w:rsidRDefault="00311562" w:rsidP="00311562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14:paraId="63DE2DFF" w14:textId="77777777" w:rsidR="00311562" w:rsidRDefault="00311562" w:rsidP="00311562">
      <w:pPr>
        <w:rPr>
          <w:rFonts w:ascii="Times New Roman" w:hAnsi="Times New Roman" w:cs="Times New Roman"/>
          <w:sz w:val="24"/>
          <w:szCs w:val="24"/>
        </w:rPr>
      </w:pPr>
    </w:p>
    <w:p w14:paraId="158C261A" w14:textId="724F0D2E" w:rsidR="00311562" w:rsidRDefault="00311562" w:rsidP="00311562">
      <w:pPr>
        <w:rPr>
          <w:rFonts w:ascii="Times New Roman" w:hAnsi="Times New Roman" w:cs="Times New Roman"/>
          <w:sz w:val="24"/>
          <w:szCs w:val="24"/>
        </w:rPr>
      </w:pPr>
      <w:r w:rsidRPr="00311562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oceny innowacji posłużą statystyki wypożyczeni w bibliotece szkolnej oraz zaangażowanie uczniów w różnego rodzaju działania promujące czytelnictwo. Wyniki ewaluacji zostaną przedstawione w formie sprawozdania </w:t>
      </w:r>
      <w:r w:rsidRPr="00CC27B6">
        <w:rPr>
          <w:rFonts w:ascii="Times New Roman" w:hAnsi="Times New Roman" w:cs="Times New Roman"/>
          <w:sz w:val="24"/>
          <w:szCs w:val="24"/>
        </w:rPr>
        <w:t xml:space="preserve">na </w:t>
      </w:r>
      <w:r w:rsidR="00CC27B6">
        <w:rPr>
          <w:rFonts w:ascii="Times New Roman" w:hAnsi="Times New Roman" w:cs="Times New Roman"/>
          <w:sz w:val="24"/>
          <w:szCs w:val="24"/>
        </w:rPr>
        <w:t>zebraniu</w:t>
      </w:r>
      <w:r w:rsidRPr="00CC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Rady Pedagogicznej.</w:t>
      </w:r>
      <w:r w:rsidRPr="00311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99F43" w14:textId="351FA96D" w:rsidR="00CC27B6" w:rsidRDefault="00CC27B6" w:rsidP="00311562">
      <w:pPr>
        <w:rPr>
          <w:rFonts w:ascii="Times New Roman" w:hAnsi="Times New Roman" w:cs="Times New Roman"/>
          <w:sz w:val="24"/>
          <w:szCs w:val="24"/>
        </w:rPr>
      </w:pPr>
    </w:p>
    <w:p w14:paraId="1AB39D81" w14:textId="77AE2EB5" w:rsidR="00CC27B6" w:rsidRDefault="00CC27B6" w:rsidP="00311562">
      <w:pPr>
        <w:rPr>
          <w:rFonts w:ascii="Times New Roman" w:hAnsi="Times New Roman" w:cs="Times New Roman"/>
          <w:sz w:val="24"/>
          <w:szCs w:val="24"/>
        </w:rPr>
      </w:pPr>
    </w:p>
    <w:p w14:paraId="7042D594" w14:textId="4F088A79" w:rsidR="00CC27B6" w:rsidRDefault="00CC27B6" w:rsidP="00311562">
      <w:pPr>
        <w:rPr>
          <w:rFonts w:ascii="Times New Roman" w:hAnsi="Times New Roman" w:cs="Times New Roman"/>
          <w:sz w:val="24"/>
          <w:szCs w:val="24"/>
        </w:rPr>
      </w:pPr>
    </w:p>
    <w:p w14:paraId="15B5199A" w14:textId="77777777" w:rsidR="00CC27B6" w:rsidRDefault="00CC27B6" w:rsidP="00311562">
      <w:pPr>
        <w:rPr>
          <w:rFonts w:ascii="Times New Roman" w:hAnsi="Times New Roman" w:cs="Times New Roman"/>
          <w:sz w:val="24"/>
          <w:szCs w:val="24"/>
        </w:rPr>
      </w:pPr>
    </w:p>
    <w:p w14:paraId="3C9C988A" w14:textId="5E94BA20" w:rsidR="006A30B1" w:rsidRDefault="006A30B1" w:rsidP="00311562">
      <w:pPr>
        <w:rPr>
          <w:rFonts w:ascii="Times New Roman" w:hAnsi="Times New Roman" w:cs="Times New Roman"/>
          <w:sz w:val="24"/>
          <w:szCs w:val="24"/>
        </w:rPr>
      </w:pPr>
    </w:p>
    <w:p w14:paraId="0AB54F38" w14:textId="68ACD8E7" w:rsidR="006A30B1" w:rsidRDefault="006A30B1" w:rsidP="00311562">
      <w:pPr>
        <w:rPr>
          <w:rFonts w:ascii="Times New Roman" w:hAnsi="Times New Roman" w:cs="Times New Roman"/>
          <w:sz w:val="24"/>
          <w:szCs w:val="24"/>
        </w:rPr>
      </w:pPr>
    </w:p>
    <w:p w14:paraId="4A0A13A6" w14:textId="77777777" w:rsidR="006A30B1" w:rsidRPr="00311562" w:rsidRDefault="006A30B1" w:rsidP="00311562">
      <w:pPr>
        <w:rPr>
          <w:rFonts w:ascii="Times New Roman" w:hAnsi="Times New Roman" w:cs="Times New Roman"/>
          <w:sz w:val="24"/>
          <w:szCs w:val="24"/>
        </w:rPr>
      </w:pPr>
    </w:p>
    <w:p w14:paraId="20815CB5" w14:textId="78EFBB3E" w:rsidR="00311562" w:rsidRPr="006A30B1" w:rsidRDefault="006A30B1" w:rsidP="006A30B1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30B1">
        <w:rPr>
          <w:rFonts w:ascii="Times New Roman" w:hAnsi="Times New Roman" w:cs="Times New Roman"/>
          <w:b/>
          <w:bCs/>
          <w:sz w:val="36"/>
          <w:szCs w:val="36"/>
        </w:rPr>
        <w:lastRenderedPageBreak/>
        <w:t>DZIAŁANIA</w:t>
      </w:r>
      <w:r w:rsidR="00311562" w:rsidRPr="006A30B1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7E002A9F" w14:textId="6770118B" w:rsidR="001F00D2" w:rsidRDefault="001F00D2" w:rsidP="00311562">
      <w:pPr>
        <w:rPr>
          <w:rFonts w:ascii="Monotype Corsiva" w:hAnsi="Monotype Corsiva"/>
          <w:b/>
          <w:bCs/>
          <w:sz w:val="24"/>
          <w:szCs w:val="24"/>
        </w:rPr>
      </w:pPr>
    </w:p>
    <w:p w14:paraId="515DDE08" w14:textId="191BBF43" w:rsidR="001F00D2" w:rsidRDefault="001F00D2" w:rsidP="00151F46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A30B1" w14:paraId="2DA7BF0C" w14:textId="77777777" w:rsidTr="006A30B1">
        <w:tc>
          <w:tcPr>
            <w:tcW w:w="3498" w:type="dxa"/>
          </w:tcPr>
          <w:p w14:paraId="79E41080" w14:textId="6262CF2E" w:rsidR="006A30B1" w:rsidRDefault="006A30B1" w:rsidP="00151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3498" w:type="dxa"/>
          </w:tcPr>
          <w:p w14:paraId="3D5A0A8B" w14:textId="6F4FBDB2" w:rsidR="006A30B1" w:rsidRDefault="006A30B1" w:rsidP="00151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3499" w:type="dxa"/>
          </w:tcPr>
          <w:p w14:paraId="42533CB4" w14:textId="1C850555" w:rsidR="006A30B1" w:rsidRDefault="006A30B1" w:rsidP="00151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3499" w:type="dxa"/>
          </w:tcPr>
          <w:p w14:paraId="0E4CA6CD" w14:textId="0AFC1B36" w:rsidR="006A30B1" w:rsidRDefault="006A30B1" w:rsidP="00151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6A30B1" w14:paraId="1F85549C" w14:textId="77777777" w:rsidTr="006A30B1">
        <w:tc>
          <w:tcPr>
            <w:tcW w:w="3498" w:type="dxa"/>
          </w:tcPr>
          <w:p w14:paraId="1758E828" w14:textId="505A8017" w:rsidR="006A30B1" w:rsidRPr="006A30B1" w:rsidRDefault="006A30B1" w:rsidP="006A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uczniów i rodziców z projektem promującym czytelnictwo w szkole.</w:t>
            </w:r>
          </w:p>
        </w:tc>
        <w:tc>
          <w:tcPr>
            <w:tcW w:w="3498" w:type="dxa"/>
          </w:tcPr>
          <w:p w14:paraId="48CF143B" w14:textId="3AF0DE07" w:rsidR="006A30B1" w:rsidRPr="006A30B1" w:rsidRDefault="006A30B1" w:rsidP="006A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Umieszczenie informacji na stronie internetowej szkoły.</w:t>
            </w:r>
          </w:p>
        </w:tc>
        <w:tc>
          <w:tcPr>
            <w:tcW w:w="3499" w:type="dxa"/>
          </w:tcPr>
          <w:p w14:paraId="666332E3" w14:textId="078C4601" w:rsidR="006A30B1" w:rsidRDefault="00F45FDF" w:rsidP="006A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bibliotekarz,</w:t>
            </w:r>
          </w:p>
          <w:p w14:paraId="4B480322" w14:textId="3DC79D6A" w:rsidR="00F45FDF" w:rsidRPr="006A30B1" w:rsidRDefault="00F45FDF" w:rsidP="006A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informatyki.</w:t>
            </w:r>
          </w:p>
        </w:tc>
        <w:tc>
          <w:tcPr>
            <w:tcW w:w="3499" w:type="dxa"/>
          </w:tcPr>
          <w:p w14:paraId="4E0EE1DA" w14:textId="77777777" w:rsidR="006A30B1" w:rsidRDefault="006A30B1" w:rsidP="00151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AD182E" w14:textId="01270AC5" w:rsidR="00F45FDF" w:rsidRPr="00F45FDF" w:rsidRDefault="00F45FDF" w:rsidP="0015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D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6408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6A30B1" w14:paraId="52DBDCEC" w14:textId="77777777" w:rsidTr="006A30B1">
        <w:tc>
          <w:tcPr>
            <w:tcW w:w="3498" w:type="dxa"/>
          </w:tcPr>
          <w:p w14:paraId="590BAB7A" w14:textId="319BB6FC" w:rsidR="006A30B1" w:rsidRPr="00F45FDF" w:rsidRDefault="00F45FDF" w:rsidP="00F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Wystawki książek w bibliotece.</w:t>
            </w:r>
          </w:p>
        </w:tc>
        <w:tc>
          <w:tcPr>
            <w:tcW w:w="3498" w:type="dxa"/>
          </w:tcPr>
          <w:p w14:paraId="2FBE5A1D" w14:textId="5B8B1FE2" w:rsidR="006A30B1" w:rsidRPr="00F45FDF" w:rsidRDefault="00F45FDF" w:rsidP="00F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książki poprzez jej prezentacje w bibliotece szkolnej, wystawki książek nowych</w:t>
            </w:r>
          </w:p>
        </w:tc>
        <w:tc>
          <w:tcPr>
            <w:tcW w:w="3499" w:type="dxa"/>
          </w:tcPr>
          <w:p w14:paraId="3493C880" w14:textId="24A5123A" w:rsidR="006A30B1" w:rsidRPr="00F45FDF" w:rsidRDefault="00B979BE" w:rsidP="00F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bibliotekarz.</w:t>
            </w:r>
          </w:p>
        </w:tc>
        <w:tc>
          <w:tcPr>
            <w:tcW w:w="3499" w:type="dxa"/>
          </w:tcPr>
          <w:p w14:paraId="2229D9F7" w14:textId="77777777" w:rsidR="006A30B1" w:rsidRDefault="006A30B1" w:rsidP="00151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7FB8A8" w14:textId="3D2A8D01" w:rsidR="00B979BE" w:rsidRPr="00B979BE" w:rsidRDefault="00B979BE" w:rsidP="00B9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przez cały okres trwania projektu. </w:t>
            </w:r>
          </w:p>
        </w:tc>
      </w:tr>
      <w:tr w:rsidR="006A30B1" w14:paraId="4AC441E3" w14:textId="77777777" w:rsidTr="006A30B1">
        <w:tc>
          <w:tcPr>
            <w:tcW w:w="3498" w:type="dxa"/>
          </w:tcPr>
          <w:p w14:paraId="57B7260B" w14:textId="62958DCA" w:rsidR="006A30B1" w:rsidRPr="00B979BE" w:rsidRDefault="00B979BE" w:rsidP="00B9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„Najaktywniejszy czytelnik roku szkolnego 2022/2023”</w:t>
            </w:r>
          </w:p>
        </w:tc>
        <w:tc>
          <w:tcPr>
            <w:tcW w:w="3498" w:type="dxa"/>
          </w:tcPr>
          <w:p w14:paraId="283B6BCF" w14:textId="3AD54D45" w:rsidR="006A30B1" w:rsidRPr="00B979BE" w:rsidRDefault="00B979BE" w:rsidP="00B9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Ocenie będzie podlegała aktywność i kultura czytelnicza uczniów, która będzie odzwierciedleniem liczby wypożyczonych książek</w:t>
            </w:r>
            <w:r w:rsidR="00DC363B">
              <w:rPr>
                <w:rFonts w:ascii="Times New Roman" w:hAnsi="Times New Roman" w:cs="Times New Roman"/>
                <w:sz w:val="24"/>
                <w:szCs w:val="24"/>
              </w:rPr>
              <w:t xml:space="preserve"> oraz ocena dzienniczków lektur prowadzonych przez uczniów klas </w:t>
            </w:r>
            <w:r w:rsidR="00DC363B" w:rsidRPr="005A34C4">
              <w:rPr>
                <w:rFonts w:ascii="Times New Roman" w:hAnsi="Times New Roman" w:cs="Times New Roman"/>
                <w:sz w:val="24"/>
                <w:szCs w:val="24"/>
              </w:rPr>
              <w:t xml:space="preserve">I-VIII. </w:t>
            </w:r>
          </w:p>
        </w:tc>
        <w:tc>
          <w:tcPr>
            <w:tcW w:w="3499" w:type="dxa"/>
          </w:tcPr>
          <w:p w14:paraId="120C9328" w14:textId="77777777" w:rsidR="00DC363B" w:rsidRDefault="00DC363B" w:rsidP="00DC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A253" w14:textId="77777777" w:rsidR="00DC363B" w:rsidRDefault="00DC363B" w:rsidP="00DC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4A368" w14:textId="77777777" w:rsidR="00DC363B" w:rsidRDefault="00DC363B" w:rsidP="00DC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A8B0" w14:textId="068D543A" w:rsidR="006A30B1" w:rsidRPr="00DC363B" w:rsidRDefault="00DC363B" w:rsidP="00DC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bibliotekarz.</w:t>
            </w:r>
          </w:p>
        </w:tc>
        <w:tc>
          <w:tcPr>
            <w:tcW w:w="3499" w:type="dxa"/>
          </w:tcPr>
          <w:p w14:paraId="56251381" w14:textId="77777777" w:rsidR="006A30B1" w:rsidRDefault="006A30B1" w:rsidP="00DC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5C9E3" w14:textId="77777777" w:rsidR="00DC363B" w:rsidRDefault="00DC363B" w:rsidP="00DC3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B1C2A" w14:textId="358899C6" w:rsidR="00DC363B" w:rsidRPr="00DC363B" w:rsidRDefault="00B64087" w:rsidP="00DC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bookmarkStart w:id="2" w:name="_GoBack"/>
            <w:bookmarkEnd w:id="2"/>
            <w:r w:rsidR="00DC363B">
              <w:rPr>
                <w:rFonts w:ascii="Times New Roman" w:hAnsi="Times New Roman" w:cs="Times New Roman"/>
                <w:sz w:val="24"/>
                <w:szCs w:val="24"/>
              </w:rPr>
              <w:t>X-2022 do V2023</w:t>
            </w:r>
          </w:p>
        </w:tc>
      </w:tr>
      <w:tr w:rsidR="006A30B1" w14:paraId="4F905724" w14:textId="77777777" w:rsidTr="006A30B1">
        <w:tc>
          <w:tcPr>
            <w:tcW w:w="3498" w:type="dxa"/>
          </w:tcPr>
          <w:p w14:paraId="66207801" w14:textId="7CCD799D" w:rsidR="006A30B1" w:rsidRPr="00DC363B" w:rsidRDefault="00DC363B" w:rsidP="00DC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najpiękniejszą ozdobę</w:t>
            </w:r>
            <w:r w:rsidR="00AB494E">
              <w:rPr>
                <w:rFonts w:ascii="Times New Roman" w:hAnsi="Times New Roman" w:cs="Times New Roman"/>
                <w:sz w:val="24"/>
                <w:szCs w:val="24"/>
              </w:rPr>
              <w:t xml:space="preserve"> bożonarodzeniową. </w:t>
            </w:r>
          </w:p>
        </w:tc>
        <w:tc>
          <w:tcPr>
            <w:tcW w:w="3498" w:type="dxa"/>
          </w:tcPr>
          <w:p w14:paraId="096B8029" w14:textId="77777777" w:rsidR="006A30B1" w:rsidRDefault="00AB494E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uczniowie wykonują ozdobę bożonarodzeniową,</w:t>
            </w:r>
          </w:p>
          <w:p w14:paraId="3AE4D294" w14:textId="77777777" w:rsidR="00AB494E" w:rsidRDefault="00AB494E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podczas oceny prac konkursowych będą brane pod uwagę:</w:t>
            </w:r>
          </w:p>
          <w:p w14:paraId="1A7602CB" w14:textId="77777777" w:rsidR="00AB494E" w:rsidRDefault="00AB494E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oryginalność pracy,</w:t>
            </w:r>
          </w:p>
          <w:p w14:paraId="29838FEE" w14:textId="77777777" w:rsidR="00AB494E" w:rsidRDefault="00AB494E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pomysłowość wykonawcy,</w:t>
            </w:r>
          </w:p>
          <w:p w14:paraId="4C00BEB1" w14:textId="77777777" w:rsidR="00AB494E" w:rsidRDefault="00AB494E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samodzielność wykonania pr</w:t>
            </w:r>
            <w:r w:rsidR="00C33E84">
              <w:rPr>
                <w:rFonts w:ascii="Times New Roman" w:hAnsi="Times New Roman" w:cs="Times New Roman"/>
                <w:sz w:val="24"/>
                <w:szCs w:val="24"/>
              </w:rPr>
              <w:t>acy,</w:t>
            </w:r>
          </w:p>
          <w:p w14:paraId="06A8B6B4" w14:textId="439A60EB" w:rsidR="00C33E84" w:rsidRPr="00AB494E" w:rsidRDefault="00C33E84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*estetyka pracy.</w:t>
            </w:r>
          </w:p>
        </w:tc>
        <w:tc>
          <w:tcPr>
            <w:tcW w:w="3499" w:type="dxa"/>
          </w:tcPr>
          <w:p w14:paraId="1BC76FAE" w14:textId="77777777" w:rsidR="00C33E84" w:rsidRDefault="00C33E84" w:rsidP="0015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70F7" w14:textId="484D8918" w:rsidR="00C33E84" w:rsidRDefault="00C33E84" w:rsidP="00C3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 bibliotekarz</w:t>
            </w:r>
            <w:r w:rsidR="00453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75BFEE" w14:textId="2D70B870" w:rsidR="006A30B1" w:rsidRDefault="00C33E84" w:rsidP="00C33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 plastyki</w:t>
            </w:r>
            <w:r w:rsidR="00453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14:paraId="21BDD184" w14:textId="77777777" w:rsidR="006A30B1" w:rsidRDefault="006A30B1" w:rsidP="00151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AF3A03" w14:textId="77777777" w:rsidR="00C33E84" w:rsidRDefault="00C33E84" w:rsidP="00151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2A33A" w14:textId="77777777" w:rsidR="00C33E84" w:rsidRDefault="00C33E84" w:rsidP="00151F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0CB33" w14:textId="0F3D0BAA" w:rsidR="00C33E84" w:rsidRPr="00C33E84" w:rsidRDefault="00C33E84" w:rsidP="00C3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84">
              <w:rPr>
                <w:rFonts w:ascii="Times New Roman" w:hAnsi="Times New Roman" w:cs="Times New Roman"/>
                <w:sz w:val="24"/>
                <w:szCs w:val="24"/>
              </w:rPr>
              <w:t>XII- 2022</w:t>
            </w:r>
          </w:p>
        </w:tc>
      </w:tr>
      <w:tr w:rsidR="006A30B1" w14:paraId="33716025" w14:textId="77777777" w:rsidTr="006A30B1">
        <w:tc>
          <w:tcPr>
            <w:tcW w:w="3498" w:type="dxa"/>
          </w:tcPr>
          <w:p w14:paraId="6F6BE468" w14:textId="193DC2A4" w:rsidR="006A30B1" w:rsidRPr="00CC0B63" w:rsidRDefault="00CC0B63" w:rsidP="00CC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 Kubusiem Puchatkiem</w:t>
            </w:r>
          </w:p>
        </w:tc>
        <w:tc>
          <w:tcPr>
            <w:tcW w:w="3498" w:type="dxa"/>
          </w:tcPr>
          <w:p w14:paraId="19264BF1" w14:textId="43AD3750" w:rsidR="006A30B1" w:rsidRPr="00CC0B63" w:rsidRDefault="00CC0B63" w:rsidP="00CC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I-III i dzieci z Oddziału Przedszkolnego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podczas balu przebierańców przebierają się za ulubioną postać z książki. Ocenie będzie podlegała </w:t>
            </w:r>
            <w:r w:rsidR="00453DA8">
              <w:rPr>
                <w:rFonts w:ascii="Times New Roman" w:hAnsi="Times New Roman" w:cs="Times New Roman"/>
                <w:sz w:val="24"/>
                <w:szCs w:val="24"/>
              </w:rPr>
              <w:t>oryginalność i estetyka wykonania przebrania.</w:t>
            </w:r>
          </w:p>
        </w:tc>
        <w:tc>
          <w:tcPr>
            <w:tcW w:w="3499" w:type="dxa"/>
          </w:tcPr>
          <w:p w14:paraId="0C3EC90C" w14:textId="77777777" w:rsidR="006A30B1" w:rsidRDefault="00453DA8" w:rsidP="004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bibliotekarz,</w:t>
            </w:r>
          </w:p>
          <w:p w14:paraId="74104B7D" w14:textId="77777777" w:rsidR="00453DA8" w:rsidRDefault="00453DA8" w:rsidP="004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I-III i Oddziału Przedszkolnego,</w:t>
            </w:r>
          </w:p>
          <w:p w14:paraId="6D3C0E3A" w14:textId="44628398" w:rsidR="00453DA8" w:rsidRPr="00453DA8" w:rsidRDefault="00453DA8" w:rsidP="004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rodzice.</w:t>
            </w:r>
          </w:p>
        </w:tc>
        <w:tc>
          <w:tcPr>
            <w:tcW w:w="3499" w:type="dxa"/>
          </w:tcPr>
          <w:p w14:paraId="6C662D0E" w14:textId="77777777" w:rsidR="006A30B1" w:rsidRDefault="006A30B1" w:rsidP="004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3CEF" w14:textId="77777777" w:rsidR="00453DA8" w:rsidRDefault="00453DA8" w:rsidP="0045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AB152" w14:textId="3B50235B" w:rsidR="00BB23D1" w:rsidRPr="00453DA8" w:rsidRDefault="00BB23D1" w:rsidP="0045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II-2023</w:t>
            </w:r>
          </w:p>
        </w:tc>
      </w:tr>
      <w:tr w:rsidR="00BB23D1" w14:paraId="02A3F6A5" w14:textId="77777777" w:rsidTr="006A30B1">
        <w:tc>
          <w:tcPr>
            <w:tcW w:w="3498" w:type="dxa"/>
          </w:tcPr>
          <w:p w14:paraId="2FD5642B" w14:textId="77777777" w:rsidR="00BB23D1" w:rsidRDefault="00BB23D1" w:rsidP="00B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poniedziałki czytam</w:t>
            </w:r>
            <w:r w:rsidRPr="00CC27B6">
              <w:rPr>
                <w:rFonts w:ascii="Times New Roman" w:hAnsi="Times New Roman" w:cs="Times New Roman"/>
                <w:sz w:val="24"/>
                <w:szCs w:val="24"/>
              </w:rPr>
              <w:t>y uczniom</w:t>
            </w:r>
          </w:p>
          <w:p w14:paraId="1F823E9D" w14:textId="5B28EA5F" w:rsidR="00CC27B6" w:rsidRPr="00BB23D1" w:rsidRDefault="00CC27B6" w:rsidP="00CC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raz w miesiącu)</w:t>
            </w:r>
          </w:p>
        </w:tc>
        <w:tc>
          <w:tcPr>
            <w:tcW w:w="3498" w:type="dxa"/>
          </w:tcPr>
          <w:p w14:paraId="62A8D856" w14:textId="0B34254E" w:rsidR="00BB23D1" w:rsidRPr="00BB23D1" w:rsidRDefault="00BB23D1" w:rsidP="00B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O- VIII czytają: baśnie, bajki, wiersze, opowiadania swoim wychowankom przez 15 minut podczas długiej przerwy lub zajęć z wychowawcą. </w:t>
            </w:r>
          </w:p>
        </w:tc>
        <w:tc>
          <w:tcPr>
            <w:tcW w:w="3499" w:type="dxa"/>
          </w:tcPr>
          <w:p w14:paraId="4345DA43" w14:textId="77777777" w:rsidR="00574117" w:rsidRDefault="00574117" w:rsidP="00BB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E7940" w14:textId="4394EC9B" w:rsidR="00BB23D1" w:rsidRDefault="00BB23D1" w:rsidP="00B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bibliotekarz,</w:t>
            </w:r>
          </w:p>
          <w:p w14:paraId="02804A24" w14:textId="0C3A83DE" w:rsidR="00BB23D1" w:rsidRPr="00BB23D1" w:rsidRDefault="00BB23D1" w:rsidP="00BB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0-VIII. </w:t>
            </w:r>
          </w:p>
        </w:tc>
        <w:tc>
          <w:tcPr>
            <w:tcW w:w="3499" w:type="dxa"/>
          </w:tcPr>
          <w:p w14:paraId="0165EB12" w14:textId="77777777" w:rsidR="00BB23D1" w:rsidRDefault="00BB23D1" w:rsidP="002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9CC5" w14:textId="77777777" w:rsidR="002B0CD9" w:rsidRDefault="002B0CD9" w:rsidP="002B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8F3F7" w14:textId="192A7F84" w:rsidR="002B0CD9" w:rsidRPr="002B0CD9" w:rsidRDefault="002B0CD9" w:rsidP="002B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III- 2023</w:t>
            </w:r>
          </w:p>
        </w:tc>
      </w:tr>
      <w:tr w:rsidR="00574117" w14:paraId="1BDE153D" w14:textId="77777777" w:rsidTr="006A30B1">
        <w:tc>
          <w:tcPr>
            <w:tcW w:w="3498" w:type="dxa"/>
          </w:tcPr>
          <w:p w14:paraId="6739CCFD" w14:textId="5CFDB289" w:rsidR="00574117" w:rsidRPr="002B0CD9" w:rsidRDefault="00574117" w:rsidP="005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„By się czytać chciało- zrób zakładkę wspaniałą”</w:t>
            </w:r>
          </w:p>
        </w:tc>
        <w:tc>
          <w:tcPr>
            <w:tcW w:w="349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72"/>
            </w:tblGrid>
            <w:tr w:rsidR="00574117" w:rsidRPr="00E4087D" w14:paraId="7647CA09" w14:textId="77777777" w:rsidTr="00A7212B"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A29DE" w14:textId="77777777" w:rsidR="00574117" w:rsidRPr="00E4087D" w:rsidRDefault="00574117" w:rsidP="005741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Uczniowie wykonują zakładki do książki według własnego pomysłu, stosując różnorodne techniki i materiały. Ocenie będą podlegać</w:t>
                  </w:r>
                </w:p>
                <w:p w14:paraId="2504EDAF" w14:textId="77777777" w:rsidR="00574117" w:rsidRPr="00E4087D" w:rsidRDefault="00574117" w:rsidP="005741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pomysłowość,</w:t>
                  </w:r>
                </w:p>
                <w:p w14:paraId="491F29B7" w14:textId="77777777" w:rsidR="00574117" w:rsidRPr="00E4087D" w:rsidRDefault="00574117" w:rsidP="005741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estetyka pracy,</w:t>
                  </w:r>
                </w:p>
                <w:p w14:paraId="4B9034D6" w14:textId="77777777" w:rsidR="00574117" w:rsidRPr="00E4087D" w:rsidRDefault="00574117" w:rsidP="005741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samodzielność wykonania pracy.</w:t>
                  </w:r>
                </w:p>
              </w:tc>
            </w:tr>
          </w:tbl>
          <w:p w14:paraId="2F79F6D5" w14:textId="1B6957CE" w:rsidR="00574117" w:rsidRPr="002B0CD9" w:rsidRDefault="00574117" w:rsidP="005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63CCDFF3" w14:textId="77777777" w:rsidR="00574117" w:rsidRDefault="00574117" w:rsidP="005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41A89" w14:textId="77777777" w:rsidR="00574117" w:rsidRDefault="00574117" w:rsidP="0057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026D9" w14:textId="45B847B7" w:rsidR="00574117" w:rsidRDefault="00574117" w:rsidP="005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bibliotekarz,</w:t>
            </w:r>
          </w:p>
          <w:p w14:paraId="36CFDDA0" w14:textId="77777777" w:rsidR="00574117" w:rsidRDefault="00574117" w:rsidP="005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0-VIII,</w:t>
            </w:r>
          </w:p>
          <w:p w14:paraId="74FF0997" w14:textId="35FE293B" w:rsidR="00574117" w:rsidRPr="00574117" w:rsidRDefault="00574117" w:rsidP="005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Pr="00CC27B6">
              <w:rPr>
                <w:rFonts w:ascii="Times New Roman" w:hAnsi="Times New Roman" w:cs="Times New Roman"/>
                <w:sz w:val="24"/>
                <w:szCs w:val="24"/>
              </w:rPr>
              <w:t>plastyki</w:t>
            </w:r>
            <w:r w:rsidR="00CC27B6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</w:tc>
        <w:tc>
          <w:tcPr>
            <w:tcW w:w="3499" w:type="dxa"/>
          </w:tcPr>
          <w:p w14:paraId="2E445F22" w14:textId="77777777" w:rsidR="00574117" w:rsidRDefault="00574117" w:rsidP="005741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28AC8B" w14:textId="77777777" w:rsidR="00574117" w:rsidRDefault="00574117" w:rsidP="005741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65CA50" w14:textId="77777777" w:rsidR="00574117" w:rsidRDefault="00574117" w:rsidP="005741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1FD93E" w14:textId="0B6E415C" w:rsidR="00574117" w:rsidRPr="00574117" w:rsidRDefault="00574117" w:rsidP="005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2023</w:t>
            </w:r>
          </w:p>
        </w:tc>
      </w:tr>
      <w:tr w:rsidR="00574117" w14:paraId="026C2CAC" w14:textId="77777777" w:rsidTr="006A30B1">
        <w:tc>
          <w:tcPr>
            <w:tcW w:w="3498" w:type="dxa"/>
          </w:tcPr>
          <w:p w14:paraId="70E971D1" w14:textId="77777777" w:rsidR="00574117" w:rsidRDefault="00574117" w:rsidP="005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Przeczytaliśmy- namalowaliśmy</w:t>
            </w:r>
          </w:p>
          <w:p w14:paraId="31E1866D" w14:textId="07C89908" w:rsidR="00574117" w:rsidRPr="00574117" w:rsidRDefault="00574117" w:rsidP="005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plastyczny.</w:t>
            </w:r>
          </w:p>
        </w:tc>
        <w:tc>
          <w:tcPr>
            <w:tcW w:w="349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82"/>
            </w:tblGrid>
            <w:tr w:rsidR="00574117" w:rsidRPr="00E4087D" w14:paraId="2BDB3352" w14:textId="77777777" w:rsidTr="00A7212B">
              <w:tc>
                <w:tcPr>
                  <w:tcW w:w="3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08281" w14:textId="182F6797" w:rsidR="00574117" w:rsidRPr="00E4087D" w:rsidRDefault="00574117" w:rsidP="005741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Uczniowie wykonują</w:t>
                  </w:r>
                  <w:r w:rsidR="00A721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ilustrację do przeczytanej </w:t>
                  </w:r>
                  <w:r w:rsidRPr="00E40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książki według własnego pomysłu, stosując różnorodne techniki i materiały. Ocenie będą podlegać</w:t>
                  </w:r>
                </w:p>
                <w:p w14:paraId="601B7909" w14:textId="77777777" w:rsidR="00574117" w:rsidRPr="00E4087D" w:rsidRDefault="00574117" w:rsidP="005741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pomysłowość,</w:t>
                  </w:r>
                </w:p>
                <w:p w14:paraId="18FF36DF" w14:textId="77777777" w:rsidR="00574117" w:rsidRPr="00E4087D" w:rsidRDefault="00574117" w:rsidP="005741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estetyka pracy,</w:t>
                  </w:r>
                </w:p>
                <w:p w14:paraId="11E8D25F" w14:textId="77777777" w:rsidR="00574117" w:rsidRPr="00E4087D" w:rsidRDefault="00574117" w:rsidP="005741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samodzielność wykonania pracy.</w:t>
                  </w:r>
                </w:p>
              </w:tc>
            </w:tr>
            <w:tr w:rsidR="00574117" w:rsidRPr="00E4087D" w14:paraId="7D0D0D3F" w14:textId="77777777" w:rsidTr="00A7212B">
              <w:tc>
                <w:tcPr>
                  <w:tcW w:w="3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C9C18" w14:textId="77777777" w:rsidR="00574117" w:rsidRPr="00E4087D" w:rsidRDefault="00574117" w:rsidP="005741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3EEBF17" w14:textId="77777777" w:rsidR="00574117" w:rsidRDefault="00574117" w:rsidP="005741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22A25267" w14:textId="77777777" w:rsidR="00574117" w:rsidRPr="005A34C4" w:rsidRDefault="00574117" w:rsidP="00574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bibliotekarz,</w:t>
            </w:r>
          </w:p>
          <w:p w14:paraId="483FECF8" w14:textId="77777777" w:rsidR="00574117" w:rsidRDefault="00574117" w:rsidP="0057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7B6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0-VIII,</w:t>
            </w:r>
          </w:p>
          <w:p w14:paraId="6925B7BC" w14:textId="7689C220" w:rsidR="00574117" w:rsidRDefault="00574117" w:rsidP="005741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plastyki</w:t>
            </w:r>
            <w:r w:rsidR="00CC27B6">
              <w:rPr>
                <w:rFonts w:ascii="Times New Roman" w:hAnsi="Times New Roman" w:cs="Times New Roman"/>
                <w:sz w:val="24"/>
                <w:szCs w:val="24"/>
              </w:rPr>
              <w:t>, rodzice.</w:t>
            </w:r>
          </w:p>
        </w:tc>
        <w:tc>
          <w:tcPr>
            <w:tcW w:w="3499" w:type="dxa"/>
          </w:tcPr>
          <w:p w14:paraId="39E79440" w14:textId="77777777" w:rsidR="00574117" w:rsidRDefault="00574117" w:rsidP="0075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3438" w14:textId="77777777" w:rsidR="00750958" w:rsidRDefault="00750958" w:rsidP="0075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F769" w14:textId="77777777" w:rsidR="00750958" w:rsidRDefault="00750958" w:rsidP="0075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69417" w14:textId="2E8BBEB6" w:rsidR="00750958" w:rsidRPr="00750958" w:rsidRDefault="00750958" w:rsidP="0075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V-2023</w:t>
            </w:r>
          </w:p>
        </w:tc>
      </w:tr>
      <w:tr w:rsidR="00BB23D1" w14:paraId="53BA16FC" w14:textId="77777777" w:rsidTr="006A30B1">
        <w:tc>
          <w:tcPr>
            <w:tcW w:w="3498" w:type="dxa"/>
          </w:tcPr>
          <w:p w14:paraId="0AFA6EB2" w14:textId="5E5F7901" w:rsidR="00BB23D1" w:rsidRPr="00750958" w:rsidRDefault="00750958" w:rsidP="0075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„Lepiej z książką odpoczywać niż na przerwach dokazywać”</w:t>
            </w:r>
          </w:p>
        </w:tc>
        <w:tc>
          <w:tcPr>
            <w:tcW w:w="3498" w:type="dxa"/>
          </w:tcPr>
          <w:p w14:paraId="44755C96" w14:textId="43E06610" w:rsidR="00750958" w:rsidRPr="00750958" w:rsidRDefault="00E87BC9" w:rsidP="0075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Stworzenie kącika czytelniczego na korytarzu szkolnym. Przygotowanie dla uczniów ciekawych pozycji książkowych, aby zachęcić ich do spędzania przerw międzylekcyjnych z książką.</w:t>
            </w:r>
          </w:p>
        </w:tc>
        <w:tc>
          <w:tcPr>
            <w:tcW w:w="3499" w:type="dxa"/>
          </w:tcPr>
          <w:p w14:paraId="34C76EE3" w14:textId="77777777" w:rsidR="00BB23D1" w:rsidRDefault="00BB23D1" w:rsidP="00E8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5D700" w14:textId="35E78AEC" w:rsidR="00E87BC9" w:rsidRDefault="00E87BC9" w:rsidP="00E8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bibliotekarz.</w:t>
            </w:r>
          </w:p>
          <w:p w14:paraId="2F460CDB" w14:textId="10F3F013" w:rsidR="00E87BC9" w:rsidRDefault="00E87BC9" w:rsidP="00E8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C09F" w14:textId="0C4B68E2" w:rsidR="00E87BC9" w:rsidRPr="00E87BC9" w:rsidRDefault="00E87BC9" w:rsidP="00E8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6FBD04C" w14:textId="77777777" w:rsidR="00E87BC9" w:rsidRDefault="00E87BC9" w:rsidP="00E87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37206" w14:textId="3572E2A7" w:rsidR="00BB23D1" w:rsidRDefault="00E87BC9" w:rsidP="00E87B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cały okres trwania projektu.</w:t>
            </w:r>
          </w:p>
        </w:tc>
      </w:tr>
    </w:tbl>
    <w:p w14:paraId="58852576" w14:textId="06FAFB95" w:rsidR="001F00D2" w:rsidRPr="006A30B1" w:rsidRDefault="001F00D2" w:rsidP="00151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4331" w14:textId="37289441" w:rsidR="001F00D2" w:rsidRDefault="001F00D2" w:rsidP="00151F46">
      <w:pPr>
        <w:jc w:val="center"/>
        <w:rPr>
          <w:rFonts w:ascii="Monotype Corsiva" w:hAnsi="Monotype Corsiva"/>
          <w:b/>
          <w:bCs/>
          <w:sz w:val="24"/>
          <w:szCs w:val="24"/>
        </w:rPr>
      </w:pPr>
    </w:p>
    <w:p w14:paraId="0BA04735" w14:textId="77777777" w:rsidR="001F00D2" w:rsidRPr="00151F46" w:rsidRDefault="001F00D2" w:rsidP="00E87BC9">
      <w:pPr>
        <w:rPr>
          <w:rFonts w:ascii="Monotype Corsiva" w:hAnsi="Monotype Corsiva"/>
          <w:b/>
          <w:bCs/>
          <w:sz w:val="24"/>
          <w:szCs w:val="24"/>
        </w:rPr>
      </w:pPr>
    </w:p>
    <w:sectPr w:rsidR="001F00D2" w:rsidRPr="00151F46" w:rsidSect="00151F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6FC"/>
    <w:multiLevelType w:val="hybridMultilevel"/>
    <w:tmpl w:val="68B8DA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22E"/>
    <w:multiLevelType w:val="hybridMultilevel"/>
    <w:tmpl w:val="A112972E"/>
    <w:lvl w:ilvl="0" w:tplc="FB14C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5E2"/>
    <w:multiLevelType w:val="hybridMultilevel"/>
    <w:tmpl w:val="0E5C5C2A"/>
    <w:lvl w:ilvl="0" w:tplc="FE466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45539"/>
    <w:multiLevelType w:val="hybridMultilevel"/>
    <w:tmpl w:val="EFB6B152"/>
    <w:lvl w:ilvl="0" w:tplc="FFFFFFFF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600B3"/>
    <w:multiLevelType w:val="hybridMultilevel"/>
    <w:tmpl w:val="A61C1982"/>
    <w:lvl w:ilvl="0" w:tplc="BB9C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166C"/>
    <w:multiLevelType w:val="hybridMultilevel"/>
    <w:tmpl w:val="956A7FC6"/>
    <w:lvl w:ilvl="0" w:tplc="22208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2A84"/>
    <w:multiLevelType w:val="hybridMultilevel"/>
    <w:tmpl w:val="5A2E0FD0"/>
    <w:lvl w:ilvl="0" w:tplc="4B987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43E5"/>
    <w:multiLevelType w:val="hybridMultilevel"/>
    <w:tmpl w:val="486471FA"/>
    <w:lvl w:ilvl="0" w:tplc="2E96B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274A18"/>
    <w:multiLevelType w:val="hybridMultilevel"/>
    <w:tmpl w:val="02249BA0"/>
    <w:lvl w:ilvl="0" w:tplc="54EC504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B21502"/>
    <w:multiLevelType w:val="hybridMultilevel"/>
    <w:tmpl w:val="93AE12B0"/>
    <w:lvl w:ilvl="0" w:tplc="B04CEF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55AF"/>
    <w:multiLevelType w:val="hybridMultilevel"/>
    <w:tmpl w:val="41607276"/>
    <w:lvl w:ilvl="0" w:tplc="A7502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612FC"/>
    <w:multiLevelType w:val="hybridMultilevel"/>
    <w:tmpl w:val="F626B17C"/>
    <w:lvl w:ilvl="0" w:tplc="65E2F1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643E6"/>
    <w:multiLevelType w:val="hybridMultilevel"/>
    <w:tmpl w:val="F93AC9BE"/>
    <w:lvl w:ilvl="0" w:tplc="D6287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775F8"/>
    <w:multiLevelType w:val="hybridMultilevel"/>
    <w:tmpl w:val="3F32AA7A"/>
    <w:lvl w:ilvl="0" w:tplc="8048C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2760"/>
    <w:multiLevelType w:val="hybridMultilevel"/>
    <w:tmpl w:val="EFB6B152"/>
    <w:lvl w:ilvl="0" w:tplc="FFFFFFFF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607F9E"/>
    <w:multiLevelType w:val="hybridMultilevel"/>
    <w:tmpl w:val="3CCA99FE"/>
    <w:lvl w:ilvl="0" w:tplc="9724B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BB1AD6"/>
    <w:multiLevelType w:val="hybridMultilevel"/>
    <w:tmpl w:val="EFB6B152"/>
    <w:lvl w:ilvl="0" w:tplc="FFFFFFFF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296C02"/>
    <w:multiLevelType w:val="hybridMultilevel"/>
    <w:tmpl w:val="D8D891BA"/>
    <w:lvl w:ilvl="0" w:tplc="E8024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3567E"/>
    <w:multiLevelType w:val="hybridMultilevel"/>
    <w:tmpl w:val="EFB6B152"/>
    <w:lvl w:ilvl="0" w:tplc="FFFFFFFF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16"/>
  </w:num>
  <w:num w:numId="13">
    <w:abstractNumId w:val="10"/>
  </w:num>
  <w:num w:numId="14">
    <w:abstractNumId w:val="3"/>
  </w:num>
  <w:num w:numId="15">
    <w:abstractNumId w:val="4"/>
  </w:num>
  <w:num w:numId="16">
    <w:abstractNumId w:val="15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46"/>
    <w:rsid w:val="0002495E"/>
    <w:rsid w:val="00101DA0"/>
    <w:rsid w:val="0010292D"/>
    <w:rsid w:val="00151F46"/>
    <w:rsid w:val="001F00D2"/>
    <w:rsid w:val="002B0CD9"/>
    <w:rsid w:val="002B3C27"/>
    <w:rsid w:val="00311562"/>
    <w:rsid w:val="00453DA8"/>
    <w:rsid w:val="00462574"/>
    <w:rsid w:val="00485E76"/>
    <w:rsid w:val="00574117"/>
    <w:rsid w:val="005A34C4"/>
    <w:rsid w:val="005E4E2D"/>
    <w:rsid w:val="00607936"/>
    <w:rsid w:val="006A30B1"/>
    <w:rsid w:val="00750958"/>
    <w:rsid w:val="008E39B0"/>
    <w:rsid w:val="0093547E"/>
    <w:rsid w:val="00937D8D"/>
    <w:rsid w:val="00A7212B"/>
    <w:rsid w:val="00A94E74"/>
    <w:rsid w:val="00AB494E"/>
    <w:rsid w:val="00B64087"/>
    <w:rsid w:val="00B656BE"/>
    <w:rsid w:val="00B979BE"/>
    <w:rsid w:val="00BB23D1"/>
    <w:rsid w:val="00C33E84"/>
    <w:rsid w:val="00C45686"/>
    <w:rsid w:val="00CC0B63"/>
    <w:rsid w:val="00CC27B6"/>
    <w:rsid w:val="00D12839"/>
    <w:rsid w:val="00DA17C2"/>
    <w:rsid w:val="00DC363B"/>
    <w:rsid w:val="00E83677"/>
    <w:rsid w:val="00E83E0D"/>
    <w:rsid w:val="00E87BC9"/>
    <w:rsid w:val="00F45FDF"/>
    <w:rsid w:val="00F5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6EE1"/>
  <w15:chartTrackingRefBased/>
  <w15:docId w15:val="{C25519AD-BD5B-4BB6-B421-F143E2D0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0D2"/>
    <w:pPr>
      <w:ind w:left="720"/>
      <w:contextualSpacing/>
    </w:pPr>
  </w:style>
  <w:style w:type="table" w:styleId="Tabela-Siatka">
    <w:name w:val="Table Grid"/>
    <w:basedOn w:val="Standardowy"/>
    <w:uiPriority w:val="39"/>
    <w:rsid w:val="006A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Mastalerczuk</dc:creator>
  <cp:keywords/>
  <dc:description/>
  <cp:lastModifiedBy>SP Dąbrowa</cp:lastModifiedBy>
  <cp:revision>12</cp:revision>
  <cp:lastPrinted>2022-10-03T10:53:00Z</cp:lastPrinted>
  <dcterms:created xsi:type="dcterms:W3CDTF">2022-09-12T16:10:00Z</dcterms:created>
  <dcterms:modified xsi:type="dcterms:W3CDTF">2022-10-03T10:54:00Z</dcterms:modified>
</cp:coreProperties>
</file>